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30191025" w:rsidR="00023829" w:rsidRDefault="0071516B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t</w:t>
      </w:r>
      <w:r w:rsidR="00023829" w:rsidRPr="00023829">
        <w:rPr>
          <w:sz w:val="40"/>
          <w:szCs w:val="40"/>
        </w:rPr>
        <w:t>ravail</w:t>
      </w:r>
      <w:proofErr w:type="gramEnd"/>
    </w:p>
    <w:p w14:paraId="01D09A9C" w14:textId="28BAE7BB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>Nom commun, masculin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0B911983" w14:textId="05AE7081" w:rsidR="00023829" w:rsidRDefault="00023829" w:rsidP="00023829">
      <w:pPr>
        <w:pStyle w:val="Paragraphedeliste"/>
        <w:rPr>
          <w:sz w:val="28"/>
          <w:szCs w:val="28"/>
        </w:rPr>
      </w:pPr>
      <w:r w:rsidRPr="00F80A67">
        <w:rPr>
          <w:sz w:val="28"/>
          <w:szCs w:val="28"/>
        </w:rPr>
        <w:t xml:space="preserve"> « Le travail est pour les hommes un trésor », Esope</w:t>
      </w:r>
    </w:p>
    <w:p w14:paraId="101EC44B" w14:textId="77777777" w:rsidR="00F80A67" w:rsidRPr="00F80A67" w:rsidRDefault="00F80A67" w:rsidP="00023829">
      <w:pPr>
        <w:pStyle w:val="Paragraphedeliste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11BA70B4" w14:textId="234E7C38" w:rsidR="00F80A67" w:rsidRDefault="00930359" w:rsidP="00023829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Le mot « travailler »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une origine controversée selon les sources. On trouve :</w:t>
      </w:r>
    </w:p>
    <w:p w14:paraId="363EAA6A" w14:textId="049F136B" w:rsidR="00930359" w:rsidRDefault="00930359" w:rsidP="0093035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Ancien français : </w:t>
      </w:r>
      <w:proofErr w:type="spellStart"/>
      <w:r>
        <w:rPr>
          <w:sz w:val="28"/>
          <w:szCs w:val="28"/>
        </w:rPr>
        <w:t>traveiller</w:t>
      </w:r>
      <w:proofErr w:type="spellEnd"/>
      <w:r>
        <w:rPr>
          <w:sz w:val="28"/>
          <w:szCs w:val="28"/>
        </w:rPr>
        <w:t xml:space="preserve"> « faire souffrir »</w:t>
      </w:r>
    </w:p>
    <w:p w14:paraId="49942CC6" w14:textId="520215A0" w:rsidR="00023829" w:rsidRDefault="00930359" w:rsidP="0002382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930359">
        <w:rPr>
          <w:sz w:val="28"/>
          <w:szCs w:val="28"/>
        </w:rPr>
        <w:t xml:space="preserve">Une origine latine : </w:t>
      </w:r>
      <w:r>
        <w:rPr>
          <w:sz w:val="28"/>
          <w:szCs w:val="28"/>
        </w:rPr>
        <w:t>« </w:t>
      </w:r>
      <w:proofErr w:type="spellStart"/>
      <w:r w:rsidR="00F80A67" w:rsidRPr="00930359">
        <w:rPr>
          <w:sz w:val="28"/>
          <w:szCs w:val="28"/>
        </w:rPr>
        <w:t>tripaliare</w:t>
      </w:r>
      <w:proofErr w:type="spellEnd"/>
      <w:r>
        <w:rPr>
          <w:sz w:val="28"/>
          <w:szCs w:val="28"/>
        </w:rPr>
        <w:t xml:space="preserve"> » qui désigne le fait de torturer </w:t>
      </w:r>
      <w:r w:rsidR="00EA0C0D">
        <w:rPr>
          <w:sz w:val="28"/>
          <w:szCs w:val="28"/>
        </w:rPr>
        <w:t>avec le tripalium, engin de torture à trois pales.</w:t>
      </w:r>
    </w:p>
    <w:p w14:paraId="35048D8B" w14:textId="571FF690" w:rsidR="00EA0C0D" w:rsidRDefault="00EA0C0D" w:rsidP="0002382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Des dérivés du provençal, de l’espagnol, du portugais sign</w:t>
      </w:r>
      <w:r w:rsidR="00AA5C2D">
        <w:rPr>
          <w:sz w:val="28"/>
          <w:szCs w:val="28"/>
        </w:rPr>
        <w:t>i</w:t>
      </w:r>
      <w:r>
        <w:rPr>
          <w:sz w:val="28"/>
          <w:szCs w:val="28"/>
        </w:rPr>
        <w:t>fiant généralement « fatigue ».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6F02CD8F" w:rsidR="00AA5C2D" w:rsidRDefault="00AA5C2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Le trav</w:t>
      </w:r>
      <w:r w:rsidRPr="00AA5C2D">
        <w:rPr>
          <w:sz w:val="28"/>
          <w:szCs w:val="28"/>
          <w:u w:val="single"/>
        </w:rPr>
        <w:t>ail</w:t>
      </w:r>
      <w:r>
        <w:rPr>
          <w:sz w:val="28"/>
          <w:szCs w:val="28"/>
        </w:rPr>
        <w:t xml:space="preserve"> – les travaux au pluriel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6ED62822" w14:textId="5AEC0E56" w:rsidR="00AA5C2D" w:rsidRDefault="00AA5C2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Travail = tâche, = métier, = accouchement</w:t>
      </w:r>
    </w:p>
    <w:p w14:paraId="0B19A159" w14:textId="7512D859" w:rsidR="00DB49B6" w:rsidRDefault="00DB49B6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Expressions : Au travail ! – Groupe de travail – Bête de travail – Travail du bois – Avoir du travail par-dessus la tête – travail bâclé – </w:t>
      </w:r>
      <w:r w:rsidR="007A605A">
        <w:rPr>
          <w:sz w:val="28"/>
          <w:szCs w:val="28"/>
        </w:rPr>
        <w:t>travail</w:t>
      </w:r>
      <w:r>
        <w:rPr>
          <w:sz w:val="28"/>
          <w:szCs w:val="28"/>
        </w:rPr>
        <w:t xml:space="preserve"> de longue haleine – travail de fourmi – travaux d’aiguilles – travaux forcés – travail à la chaine – travail au noir</w:t>
      </w:r>
      <w:r w:rsidR="007A605A" w:rsidRPr="007A605A">
        <w:rPr>
          <w:sz w:val="28"/>
          <w:szCs w:val="28"/>
        </w:rPr>
        <w:t xml:space="preserve"> </w:t>
      </w:r>
      <w:r w:rsidR="007A605A">
        <w:rPr>
          <w:sz w:val="28"/>
          <w:szCs w:val="28"/>
        </w:rPr>
        <w:t xml:space="preserve">- </w:t>
      </w:r>
      <w:r w:rsidR="007A605A">
        <w:rPr>
          <w:sz w:val="28"/>
          <w:szCs w:val="28"/>
        </w:rPr>
        <w:t>Salle de travail -</w:t>
      </w:r>
    </w:p>
    <w:p w14:paraId="413A254A" w14:textId="77777777" w:rsidR="00DB49B6" w:rsidRDefault="00DB49B6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6DDBCB50" w:rsidR="00DB49B6" w:rsidRDefault="00AA5C2D" w:rsidP="00DB49B6">
      <w:pPr>
        <w:pStyle w:val="Paragraphedeliste"/>
        <w:ind w:left="1440"/>
        <w:rPr>
          <w:sz w:val="28"/>
          <w:szCs w:val="28"/>
        </w:rPr>
      </w:pPr>
      <w:r w:rsidRPr="007A605A">
        <w:rPr>
          <w:sz w:val="28"/>
          <w:szCs w:val="28"/>
        </w:rPr>
        <w:t>Travail =</w:t>
      </w:r>
      <w:r>
        <w:rPr>
          <w:sz w:val="28"/>
          <w:szCs w:val="28"/>
        </w:rPr>
        <w:t xml:space="preserve"> </w:t>
      </w:r>
      <w:r w:rsidR="00DB49B6">
        <w:rPr>
          <w:sz w:val="28"/>
          <w:szCs w:val="28"/>
        </w:rPr>
        <w:t>action, activité, besogne, boulot (</w:t>
      </w:r>
      <w:proofErr w:type="spellStart"/>
      <w:r w:rsidR="00DB49B6">
        <w:rPr>
          <w:sz w:val="28"/>
          <w:szCs w:val="28"/>
        </w:rPr>
        <w:t>fam</w:t>
      </w:r>
      <w:proofErr w:type="spellEnd"/>
      <w:r w:rsidR="00DB49B6">
        <w:rPr>
          <w:sz w:val="28"/>
          <w:szCs w:val="28"/>
        </w:rPr>
        <w:t xml:space="preserve">), </w:t>
      </w:r>
      <w:r>
        <w:rPr>
          <w:sz w:val="28"/>
          <w:szCs w:val="28"/>
        </w:rPr>
        <w:t>métier</w:t>
      </w:r>
      <w:r w:rsidR="00DB49B6">
        <w:rPr>
          <w:sz w:val="28"/>
          <w:szCs w:val="28"/>
        </w:rPr>
        <w:t>, emploi, profession</w:t>
      </w:r>
      <w:r>
        <w:rPr>
          <w:sz w:val="28"/>
          <w:szCs w:val="28"/>
        </w:rPr>
        <w:t xml:space="preserve">, exercice, tâche, </w:t>
      </w:r>
      <w:r w:rsidR="00DB49B6">
        <w:rPr>
          <w:sz w:val="28"/>
          <w:szCs w:val="28"/>
        </w:rPr>
        <w:t>fonctionnement, corvée, ouvrage, enfantement</w:t>
      </w:r>
      <w:r w:rsidR="00C172FA">
        <w:rPr>
          <w:sz w:val="28"/>
          <w:szCs w:val="28"/>
        </w:rPr>
        <w:t>, labeur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3D2D3AAE" w:rsidR="00AA5C2D" w:rsidRDefault="00AA5C2D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 w:rsidRPr="00DB49B6">
        <w:rPr>
          <w:rFonts w:cstheme="minorHAnsi"/>
          <w:sz w:val="28"/>
          <w:szCs w:val="28"/>
        </w:rPr>
        <w:t xml:space="preserve">Travail </w:t>
      </w:r>
      <w:r w:rsidRPr="00DB49B6">
        <w:rPr>
          <w:rFonts w:cstheme="minorHAnsi"/>
          <w:color w:val="222222"/>
          <w:sz w:val="28"/>
          <w:szCs w:val="28"/>
          <w:shd w:val="clear" w:color="auto" w:fill="FFFFFF"/>
        </w:rPr>
        <w:t>≠</w:t>
      </w:r>
      <w:r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r w:rsidR="00DB49B6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chômage, </w:t>
      </w:r>
      <w:r w:rsidR="00DB49B6">
        <w:rPr>
          <w:rFonts w:cstheme="minorHAnsi"/>
          <w:color w:val="222222"/>
          <w:sz w:val="28"/>
          <w:szCs w:val="28"/>
          <w:shd w:val="clear" w:color="auto" w:fill="FFFFFF"/>
        </w:rPr>
        <w:t>repos, paresse, vacances, oisiveté, pause, récréation, inaction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258C882A" w:rsidR="00AA5C2D" w:rsidRDefault="00AA5C2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Travailler, travailleur, travailleuse, travaillant, télétravail, retravailler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lastRenderedPageBreak/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4CDD5D24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48AA953A" w14:textId="1B751ECD" w:rsidR="00AA5C2D" w:rsidRDefault="00AA5C2D" w:rsidP="00AA5C2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Lecture : </w:t>
      </w:r>
      <w:r w:rsidRPr="007A605A">
        <w:rPr>
          <w:sz w:val="28"/>
          <w:szCs w:val="28"/>
          <w:u w:val="single"/>
        </w:rPr>
        <w:t>les douze travaux d’Hercule</w:t>
      </w:r>
    </w:p>
    <w:p w14:paraId="312A6357" w14:textId="2DCB8253" w:rsidR="0071516B" w:rsidRPr="00AA5C2D" w:rsidRDefault="0071516B" w:rsidP="0071516B">
      <w:pPr>
        <w:pStyle w:val="Paragraphedeliste"/>
        <w:rPr>
          <w:sz w:val="28"/>
          <w:szCs w:val="28"/>
        </w:rPr>
      </w:pPr>
      <w:proofErr w:type="spellStart"/>
      <w:r>
        <w:rPr>
          <w:sz w:val="28"/>
          <w:szCs w:val="28"/>
        </w:rPr>
        <w:t>HdA</w:t>
      </w:r>
      <w:proofErr w:type="spellEnd"/>
      <w:r>
        <w:rPr>
          <w:sz w:val="28"/>
          <w:szCs w:val="28"/>
        </w:rPr>
        <w:t xml:space="preserve"> / EMC</w:t>
      </w:r>
      <w:r>
        <w:rPr>
          <w:sz w:val="28"/>
          <w:szCs w:val="28"/>
        </w:rPr>
        <w:t xml:space="preserve"> : </w:t>
      </w:r>
      <w:r w:rsidRPr="007A605A">
        <w:rPr>
          <w:sz w:val="28"/>
          <w:szCs w:val="28"/>
          <w:u w:val="single"/>
        </w:rPr>
        <w:t>Les temps Modernes</w:t>
      </w:r>
      <w:r>
        <w:rPr>
          <w:sz w:val="28"/>
          <w:szCs w:val="28"/>
        </w:rPr>
        <w:t xml:space="preserve"> Charlie Chaplin</w:t>
      </w:r>
    </w:p>
    <w:p w14:paraId="3399131B" w14:textId="18DDB587" w:rsidR="0071516B" w:rsidRDefault="0071516B" w:rsidP="00AA5C2D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EMC : </w:t>
      </w:r>
      <w:r w:rsidR="007A605A">
        <w:rPr>
          <w:sz w:val="28"/>
          <w:szCs w:val="28"/>
        </w:rPr>
        <w:t>Le travail des enfants dans le monde</w:t>
      </w:r>
      <w:r>
        <w:rPr>
          <w:sz w:val="28"/>
          <w:szCs w:val="28"/>
        </w:rPr>
        <w:t xml:space="preserve"> : </w:t>
      </w:r>
      <w:proofErr w:type="spellStart"/>
      <w:r>
        <w:rPr>
          <w:sz w:val="28"/>
          <w:szCs w:val="28"/>
        </w:rPr>
        <w:t>cf</w:t>
      </w:r>
      <w:proofErr w:type="spellEnd"/>
      <w:r>
        <w:rPr>
          <w:sz w:val="28"/>
          <w:szCs w:val="28"/>
        </w:rPr>
        <w:t xml:space="preserve"> convention droits de l’enfant</w:t>
      </w:r>
    </w:p>
    <w:p w14:paraId="772B60DB" w14:textId="7F178B3C" w:rsidR="007A605A" w:rsidRDefault="0071516B" w:rsidP="00AA5C2D">
      <w:pPr>
        <w:pStyle w:val="Paragraphedeliste"/>
        <w:rPr>
          <w:sz w:val="28"/>
          <w:szCs w:val="28"/>
        </w:rPr>
      </w:pPr>
      <w:hyperlink r:id="rId5" w:history="1">
        <w:r w:rsidRPr="005A5F8E">
          <w:rPr>
            <w:rStyle w:val="Lienhypertexte"/>
          </w:rPr>
          <w:t>https://www.unicef.fr/dossier/exploitation-et-travail-des-enfants</w:t>
        </w:r>
      </w:hyperlink>
    </w:p>
    <w:p w14:paraId="0987F311" w14:textId="77777777" w:rsidR="0071516B" w:rsidRPr="00AA5C2D" w:rsidRDefault="0071516B">
      <w:pPr>
        <w:pStyle w:val="Paragraphedeliste"/>
        <w:rPr>
          <w:sz w:val="28"/>
          <w:szCs w:val="28"/>
        </w:rPr>
      </w:pPr>
    </w:p>
    <w:sectPr w:rsidR="0071516B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71516B"/>
    <w:rsid w:val="007A605A"/>
    <w:rsid w:val="00802AF3"/>
    <w:rsid w:val="00930359"/>
    <w:rsid w:val="0095154F"/>
    <w:rsid w:val="00AA5C2D"/>
    <w:rsid w:val="00BE1CFC"/>
    <w:rsid w:val="00C172FA"/>
    <w:rsid w:val="00DB49B6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ef.fr/dossier/exploitation-et-travail-des-enfa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2</cp:revision>
  <dcterms:created xsi:type="dcterms:W3CDTF">2020-07-25T16:00:00Z</dcterms:created>
  <dcterms:modified xsi:type="dcterms:W3CDTF">2020-07-25T16:00:00Z</dcterms:modified>
</cp:coreProperties>
</file>